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B561D" w14:textId="714269C8" w:rsidR="00C16DD1" w:rsidRDefault="00C16DD1" w:rsidP="00C16DD1">
      <w:pPr>
        <w:jc w:val="right"/>
      </w:pPr>
      <w:r>
        <w:rPr>
          <w:rFonts w:hint="eastAsia"/>
        </w:rPr>
        <w:t>令和７</w:t>
      </w:r>
      <w:r>
        <w:t>年</w:t>
      </w:r>
      <w:r>
        <w:rPr>
          <w:rFonts w:hint="eastAsia"/>
        </w:rPr>
        <w:t>２</w:t>
      </w:r>
      <w:r>
        <w:t>月</w:t>
      </w:r>
      <w:r>
        <w:rPr>
          <w:rFonts w:hint="eastAsia"/>
        </w:rPr>
        <w:t>1</w:t>
      </w:r>
      <w:r w:rsidR="008D469D">
        <w:rPr>
          <w:rFonts w:hint="eastAsia"/>
        </w:rPr>
        <w:t>8</w:t>
      </w:r>
      <w:r>
        <w:rPr>
          <w:rFonts w:hint="eastAsia"/>
        </w:rPr>
        <w:t>日</w:t>
      </w:r>
      <w:r>
        <w:t xml:space="preserve"> </w:t>
      </w:r>
    </w:p>
    <w:p w14:paraId="7CA47356" w14:textId="1E15C235" w:rsidR="00C16DD1" w:rsidRDefault="00C16DD1" w:rsidP="00C16DD1">
      <w:pPr>
        <w:jc w:val="left"/>
      </w:pPr>
      <w:r>
        <w:rPr>
          <w:rFonts w:hint="eastAsia"/>
        </w:rPr>
        <w:t>保険薬局 各位</w:t>
      </w:r>
    </w:p>
    <w:p w14:paraId="0EB3740D" w14:textId="3FCBED5D" w:rsidR="00C16DD1" w:rsidRPr="00A678DD" w:rsidRDefault="00A678DD" w:rsidP="00C16DD1">
      <w:pPr>
        <w:jc w:val="right"/>
        <w:rPr>
          <w:color w:val="FF0000"/>
        </w:rPr>
      </w:pPr>
      <w:r w:rsidRPr="00A678DD">
        <w:rPr>
          <w:rFonts w:hint="eastAsia"/>
        </w:rPr>
        <w:t>一般社団法人福島薬剤師会</w:t>
      </w:r>
    </w:p>
    <w:p w14:paraId="1577BE36" w14:textId="4790F0CD" w:rsidR="00C16DD1" w:rsidRDefault="00A678DD" w:rsidP="00A678DD">
      <w:pPr>
        <w:wordWrap w:val="0"/>
        <w:jc w:val="right"/>
      </w:pPr>
      <w:r w:rsidRPr="00A678DD">
        <w:rPr>
          <w:rFonts w:hint="eastAsia"/>
        </w:rPr>
        <w:t>会</w:t>
      </w:r>
      <w:r>
        <w:rPr>
          <w:rFonts w:hint="eastAsia"/>
        </w:rPr>
        <w:t xml:space="preserve">　</w:t>
      </w:r>
      <w:r w:rsidRPr="00A678DD">
        <w:rPr>
          <w:rFonts w:hint="eastAsia"/>
        </w:rPr>
        <w:t>長　白</w:t>
      </w:r>
      <w:r>
        <w:rPr>
          <w:rFonts w:hint="eastAsia"/>
        </w:rPr>
        <w:t xml:space="preserve"> </w:t>
      </w:r>
      <w:r w:rsidRPr="00A678DD">
        <w:rPr>
          <w:rFonts w:hint="eastAsia"/>
        </w:rPr>
        <w:t>石</w:t>
      </w:r>
      <w:r>
        <w:rPr>
          <w:rFonts w:hint="eastAsia"/>
        </w:rPr>
        <w:t xml:space="preserve">　</w:t>
      </w:r>
      <w:r w:rsidRPr="00A678DD">
        <w:rPr>
          <w:rFonts w:hint="eastAsia"/>
        </w:rPr>
        <w:t>丈</w:t>
      </w:r>
      <w:r>
        <w:rPr>
          <w:rFonts w:hint="eastAsia"/>
        </w:rPr>
        <w:t xml:space="preserve"> </w:t>
      </w:r>
      <w:r w:rsidRPr="00A678DD">
        <w:rPr>
          <w:rFonts w:hint="eastAsia"/>
        </w:rPr>
        <w:t>也</w:t>
      </w:r>
    </w:p>
    <w:p w14:paraId="02F37A3B" w14:textId="302F6AC3" w:rsidR="00A678DD" w:rsidRPr="00A678DD" w:rsidRDefault="00A678DD" w:rsidP="00A678DD">
      <w:pPr>
        <w:jc w:val="right"/>
        <w:rPr>
          <w:color w:val="FF0000"/>
        </w:rPr>
      </w:pPr>
    </w:p>
    <w:p w14:paraId="4D6402C5" w14:textId="4D6607E0" w:rsidR="00A678DD" w:rsidRDefault="00A678DD" w:rsidP="00C16DD1">
      <w:pPr>
        <w:jc w:val="center"/>
      </w:pPr>
      <w:bookmarkStart w:id="0" w:name="_Hlk190763670"/>
      <w:r>
        <w:rPr>
          <w:rFonts w:hint="eastAsia"/>
        </w:rPr>
        <w:t>済生会福島総合病院</w:t>
      </w:r>
    </w:p>
    <w:p w14:paraId="1034C76A" w14:textId="0FD49188" w:rsidR="00C16DD1" w:rsidRDefault="00C16DD1" w:rsidP="00C16DD1">
      <w:pPr>
        <w:jc w:val="center"/>
      </w:pPr>
      <w:r>
        <w:rPr>
          <w:rFonts w:hint="eastAsia"/>
        </w:rPr>
        <w:t>疑義照会簡素化プロトコル説明会のお知らせ</w:t>
      </w:r>
    </w:p>
    <w:bookmarkEnd w:id="0"/>
    <w:p w14:paraId="2F0A91D8" w14:textId="43C325B6" w:rsidR="00C16DD1" w:rsidRDefault="00C16DD1" w:rsidP="00C16DD1"/>
    <w:p w14:paraId="53D2E627" w14:textId="014BEB7C" w:rsidR="00C16DD1" w:rsidRDefault="00C16DD1" w:rsidP="00A678DD">
      <w:pPr>
        <w:ind w:firstLineChars="100" w:firstLine="210"/>
      </w:pPr>
      <w:r>
        <w:rPr>
          <w:rFonts w:hint="eastAsia"/>
        </w:rPr>
        <w:t>日頃より格別のご高配を賜り、厚く御礼申し上げます。</w:t>
      </w:r>
      <w:r>
        <w:t xml:space="preserve"> </w:t>
      </w:r>
    </w:p>
    <w:p w14:paraId="577FC930" w14:textId="1B7A7232" w:rsidR="00C16DD1" w:rsidRDefault="00C16DD1" w:rsidP="00A678DD">
      <w:pPr>
        <w:ind w:firstLineChars="100" w:firstLine="210"/>
      </w:pPr>
      <w:r>
        <w:rPr>
          <w:rFonts w:hint="eastAsia"/>
        </w:rPr>
        <w:t>この度、患者さまへの薬学的ケアの充実、処方医や調剤薬局の負担軽減を図ることを目的に</w:t>
      </w:r>
      <w:r w:rsidR="00A678DD">
        <w:rPr>
          <w:rFonts w:hint="eastAsia"/>
        </w:rPr>
        <w:t>、</w:t>
      </w:r>
      <w:r w:rsidR="00A678DD" w:rsidRPr="00A678DD">
        <w:rPr>
          <w:rFonts w:hint="eastAsia"/>
        </w:rPr>
        <w:t>済生会福島総合病院</w:t>
      </w:r>
      <w:r w:rsidR="000736F8">
        <w:rPr>
          <w:rFonts w:hint="eastAsia"/>
        </w:rPr>
        <w:t xml:space="preserve"> 薬局 </w:t>
      </w:r>
      <w:r w:rsidR="00645FDC">
        <w:rPr>
          <w:rFonts w:hint="eastAsia"/>
        </w:rPr>
        <w:t xml:space="preserve">薬局長 </w:t>
      </w:r>
      <w:r w:rsidR="000736F8" w:rsidRPr="00D434F0">
        <w:rPr>
          <w:rFonts w:hint="eastAsia"/>
        </w:rPr>
        <w:t>大場</w:t>
      </w:r>
      <w:r w:rsidR="00645FDC" w:rsidRPr="00D434F0">
        <w:rPr>
          <w:rFonts w:hint="eastAsia"/>
        </w:rPr>
        <w:t xml:space="preserve"> </w:t>
      </w:r>
      <w:r w:rsidR="000736F8" w:rsidRPr="00D434F0">
        <w:rPr>
          <w:rFonts w:hint="eastAsia"/>
        </w:rPr>
        <w:t>康子先生</w:t>
      </w:r>
      <w:r w:rsidR="00A678DD">
        <w:rPr>
          <w:rFonts w:hint="eastAsia"/>
        </w:rPr>
        <w:t>より</w:t>
      </w:r>
      <w:r w:rsidR="00A678DD" w:rsidRPr="00A678DD">
        <w:rPr>
          <w:rFonts w:hint="eastAsia"/>
        </w:rPr>
        <w:t>疑義照会簡素化プロトコル説明会</w:t>
      </w:r>
      <w:r w:rsidR="00A678DD">
        <w:rPr>
          <w:rFonts w:hint="eastAsia"/>
        </w:rPr>
        <w:t>開催</w:t>
      </w:r>
      <w:r w:rsidR="00A678DD" w:rsidRPr="00A678DD">
        <w:rPr>
          <w:rFonts w:hint="eastAsia"/>
        </w:rPr>
        <w:t>のお知らせ</w:t>
      </w:r>
      <w:r w:rsidR="00A678DD">
        <w:rPr>
          <w:rFonts w:hint="eastAsia"/>
        </w:rPr>
        <w:t>がありました。</w:t>
      </w:r>
      <w:r>
        <w:t xml:space="preserve"> </w:t>
      </w:r>
    </w:p>
    <w:p w14:paraId="6EDD6CE4" w14:textId="4D4ED463" w:rsidR="00C16DD1" w:rsidRDefault="00C16DD1" w:rsidP="00A678DD">
      <w:pPr>
        <w:ind w:firstLineChars="100" w:firstLine="210"/>
      </w:pPr>
      <w:r>
        <w:rPr>
          <w:rFonts w:hint="eastAsia"/>
        </w:rPr>
        <w:t>つきましては、下記の日程にて</w:t>
      </w:r>
      <w:r w:rsidR="00D434F0">
        <w:rPr>
          <w:rFonts w:hint="eastAsia"/>
        </w:rPr>
        <w:t>Zoomでの</w:t>
      </w:r>
      <w:r>
        <w:rPr>
          <w:rFonts w:hint="eastAsia"/>
        </w:rPr>
        <w:t>説明会を開催いたします</w:t>
      </w:r>
      <w:r w:rsidR="00A678DD">
        <w:rPr>
          <w:rFonts w:hint="eastAsia"/>
        </w:rPr>
        <w:t>ので、</w:t>
      </w:r>
      <w:r>
        <w:rPr>
          <w:rFonts w:hint="eastAsia"/>
        </w:rPr>
        <w:t>業務多忙とは存じますが、ご参加くださいますようお願い申し上げます。</w:t>
      </w:r>
      <w:r>
        <w:t xml:space="preserve"> </w:t>
      </w:r>
    </w:p>
    <w:p w14:paraId="73107D53" w14:textId="13A52CFD" w:rsidR="00A678DD" w:rsidRDefault="00C16DD1" w:rsidP="00A678DD">
      <w:pPr>
        <w:pStyle w:val="a5"/>
      </w:pPr>
      <w:r>
        <w:rPr>
          <w:rFonts w:hint="eastAsia"/>
        </w:rPr>
        <w:t>記</w:t>
      </w:r>
    </w:p>
    <w:p w14:paraId="5AA4C01A" w14:textId="00703B96" w:rsidR="00A678DD" w:rsidRDefault="00A678DD" w:rsidP="00A678DD"/>
    <w:p w14:paraId="7DA522E9" w14:textId="76A8420A" w:rsidR="00645FDC" w:rsidRPr="00D434F0" w:rsidRDefault="00C16DD1" w:rsidP="00645FDC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D434F0">
        <w:rPr>
          <w:rFonts w:asciiTheme="minorEastAsia" w:eastAsiaTheme="minorEastAsia" w:hAnsiTheme="minorEastAsia" w:hint="eastAsia"/>
          <w:sz w:val="21"/>
          <w:szCs w:val="21"/>
        </w:rPr>
        <w:t>日</w:t>
      </w:r>
      <w:r w:rsidRPr="00D434F0">
        <w:rPr>
          <w:rFonts w:asciiTheme="minorEastAsia" w:eastAsiaTheme="minorEastAsia" w:hAnsiTheme="minorEastAsia"/>
          <w:sz w:val="21"/>
          <w:szCs w:val="21"/>
        </w:rPr>
        <w:t xml:space="preserve"> 時 ：</w:t>
      </w:r>
      <w:r w:rsidR="008D469D" w:rsidRPr="00D434F0">
        <w:rPr>
          <w:rFonts w:asciiTheme="minorEastAsia" w:eastAsiaTheme="minorEastAsia" w:hAnsiTheme="minorEastAsia" w:hint="eastAsia"/>
          <w:sz w:val="21"/>
          <w:szCs w:val="21"/>
        </w:rPr>
        <w:t>【</w:t>
      </w:r>
      <w:r w:rsidRPr="00D434F0">
        <w:rPr>
          <w:rFonts w:asciiTheme="minorEastAsia" w:eastAsiaTheme="minorEastAsia" w:hAnsiTheme="minorEastAsia"/>
          <w:sz w:val="21"/>
          <w:szCs w:val="21"/>
        </w:rPr>
        <w:t>1回目</w:t>
      </w:r>
      <w:r w:rsidR="008D469D" w:rsidRPr="00D434F0">
        <w:rPr>
          <w:rFonts w:asciiTheme="minorEastAsia" w:eastAsiaTheme="minorEastAsia" w:hAnsiTheme="minorEastAsia" w:hint="eastAsia"/>
          <w:sz w:val="21"/>
          <w:szCs w:val="21"/>
        </w:rPr>
        <w:t>】</w:t>
      </w:r>
      <w:r w:rsidRPr="00D434F0">
        <w:rPr>
          <w:rFonts w:asciiTheme="minorEastAsia" w:eastAsiaTheme="minorEastAsia" w:hAnsiTheme="minorEastAsia"/>
          <w:sz w:val="21"/>
          <w:szCs w:val="21"/>
        </w:rPr>
        <w:t>令和</w:t>
      </w:r>
      <w:r w:rsidR="00A678DD" w:rsidRPr="00D434F0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D434F0">
        <w:rPr>
          <w:rFonts w:asciiTheme="minorEastAsia" w:eastAsiaTheme="minorEastAsia" w:hAnsiTheme="minorEastAsia"/>
          <w:sz w:val="21"/>
          <w:szCs w:val="21"/>
        </w:rPr>
        <w:t>年</w:t>
      </w:r>
      <w:r w:rsidR="00A678DD" w:rsidRPr="00D434F0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D434F0">
        <w:rPr>
          <w:rFonts w:asciiTheme="minorEastAsia" w:eastAsiaTheme="minorEastAsia" w:hAnsiTheme="minorEastAsia"/>
          <w:sz w:val="21"/>
          <w:szCs w:val="21"/>
        </w:rPr>
        <w:t>月2</w:t>
      </w:r>
      <w:r w:rsidR="00A678DD" w:rsidRPr="00D434F0">
        <w:rPr>
          <w:rFonts w:asciiTheme="minorEastAsia" w:eastAsiaTheme="minorEastAsia" w:hAnsiTheme="minorEastAsia" w:hint="eastAsia"/>
          <w:sz w:val="21"/>
          <w:szCs w:val="21"/>
        </w:rPr>
        <w:t>0</w:t>
      </w:r>
      <w:r w:rsidRPr="00D434F0">
        <w:rPr>
          <w:rFonts w:asciiTheme="minorEastAsia" w:eastAsiaTheme="minorEastAsia" w:hAnsiTheme="minorEastAsia"/>
          <w:sz w:val="21"/>
          <w:szCs w:val="21"/>
        </w:rPr>
        <w:t>日(</w:t>
      </w:r>
      <w:r w:rsidR="00A678DD" w:rsidRPr="00D434F0">
        <w:rPr>
          <w:rFonts w:asciiTheme="minorEastAsia" w:eastAsiaTheme="minorEastAsia" w:hAnsiTheme="minorEastAsia" w:hint="eastAsia"/>
          <w:sz w:val="21"/>
          <w:szCs w:val="21"/>
        </w:rPr>
        <w:t>木</w:t>
      </w:r>
      <w:r w:rsidRPr="00D434F0">
        <w:rPr>
          <w:rFonts w:asciiTheme="minorEastAsia" w:eastAsiaTheme="minorEastAsia" w:hAnsiTheme="minorEastAsia"/>
          <w:sz w:val="21"/>
          <w:szCs w:val="21"/>
        </w:rPr>
        <w:t>) 13:0</w:t>
      </w:r>
      <w:r w:rsidR="00A678DD" w:rsidRPr="00D434F0">
        <w:rPr>
          <w:rFonts w:asciiTheme="minorEastAsia" w:eastAsiaTheme="minorEastAsia" w:hAnsiTheme="minorEastAsia" w:hint="eastAsia"/>
          <w:sz w:val="21"/>
          <w:szCs w:val="21"/>
        </w:rPr>
        <w:t>0</w:t>
      </w:r>
      <w:r w:rsidRPr="00D434F0">
        <w:rPr>
          <w:rFonts w:asciiTheme="minorEastAsia" w:eastAsiaTheme="minorEastAsia" w:hAnsiTheme="minorEastAsia"/>
          <w:sz w:val="21"/>
          <w:szCs w:val="21"/>
        </w:rPr>
        <w:t>～1</w:t>
      </w:r>
      <w:r w:rsidR="00A678DD" w:rsidRPr="00D434F0">
        <w:rPr>
          <w:rFonts w:asciiTheme="minorEastAsia" w:eastAsiaTheme="minorEastAsia" w:hAnsiTheme="minorEastAsia" w:hint="eastAsia"/>
          <w:sz w:val="21"/>
          <w:szCs w:val="21"/>
        </w:rPr>
        <w:t>3</w:t>
      </w:r>
      <w:r w:rsidRPr="00D434F0">
        <w:rPr>
          <w:rFonts w:asciiTheme="minorEastAsia" w:eastAsiaTheme="minorEastAsia" w:hAnsiTheme="minorEastAsia"/>
          <w:sz w:val="21"/>
          <w:szCs w:val="21"/>
        </w:rPr>
        <w:t>:</w:t>
      </w:r>
      <w:r w:rsidR="00A678DD" w:rsidRPr="00D434F0">
        <w:rPr>
          <w:rFonts w:asciiTheme="minorEastAsia" w:eastAsiaTheme="minorEastAsia" w:hAnsiTheme="minorEastAsia" w:hint="eastAsia"/>
          <w:sz w:val="21"/>
          <w:szCs w:val="21"/>
        </w:rPr>
        <w:t>3</w:t>
      </w:r>
      <w:r w:rsidRPr="00D434F0">
        <w:rPr>
          <w:rFonts w:asciiTheme="minorEastAsia" w:eastAsiaTheme="minorEastAsia" w:hAnsiTheme="minorEastAsia"/>
          <w:sz w:val="21"/>
          <w:szCs w:val="21"/>
        </w:rPr>
        <w:t>0</w:t>
      </w:r>
    </w:p>
    <w:p w14:paraId="3125BD1D" w14:textId="1BE10522" w:rsidR="00213DE4" w:rsidRPr="00D434F0" w:rsidRDefault="00213DE4" w:rsidP="008D469D">
      <w:pPr>
        <w:pStyle w:val="Web"/>
        <w:spacing w:before="0" w:beforeAutospacing="0" w:after="0" w:afterAutospacing="0"/>
        <w:jc w:val="right"/>
        <w:rPr>
          <w:rFonts w:asciiTheme="minorEastAsia" w:eastAsiaTheme="minorEastAsia" w:hAnsiTheme="minorEastAsia"/>
          <w:sz w:val="21"/>
          <w:szCs w:val="22"/>
        </w:rPr>
      </w:pPr>
      <w:r w:rsidRPr="00D434F0">
        <w:rPr>
          <w:rFonts w:asciiTheme="minorEastAsia" w:eastAsiaTheme="minorEastAsia" w:hAnsiTheme="minorEastAsia"/>
          <w:noProof/>
        </w:rPr>
        <w:t xml:space="preserve"> </w:t>
      </w:r>
      <w:r w:rsidRPr="00D434F0">
        <w:rPr>
          <w:rFonts w:asciiTheme="minorEastAsia" w:eastAsiaTheme="minorEastAsia" w:hAnsiTheme="minorEastAsia"/>
          <w:sz w:val="21"/>
          <w:szCs w:val="22"/>
        </w:rPr>
        <w:t>https://us02web.zoom.us/j/86790404863?pwd=G20EVfXhHND6YNJ81jJrIagMr2GbE2.1</w:t>
      </w:r>
    </w:p>
    <w:p w14:paraId="3F410956" w14:textId="77777777" w:rsidR="007B1EEC" w:rsidRPr="007B1EEC" w:rsidRDefault="007B1EEC" w:rsidP="007B1EEC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1"/>
          <w:szCs w:val="21"/>
        </w:rPr>
      </w:pPr>
      <w:r w:rsidRPr="007B1EEC">
        <w:rPr>
          <w:rFonts w:asciiTheme="minorEastAsia" w:eastAsiaTheme="minorEastAsia" w:hAnsiTheme="minorEastAsia" w:hint="eastAsia"/>
          <w:sz w:val="21"/>
          <w:szCs w:val="21"/>
        </w:rPr>
        <w:t>ミーティング</w:t>
      </w:r>
      <w:r w:rsidRPr="007B1EEC">
        <w:rPr>
          <w:rFonts w:asciiTheme="minorEastAsia" w:eastAsiaTheme="minorEastAsia" w:hAnsiTheme="minorEastAsia"/>
          <w:sz w:val="21"/>
          <w:szCs w:val="21"/>
        </w:rPr>
        <w:t xml:space="preserve"> ID: 867 9040 4863</w:t>
      </w:r>
    </w:p>
    <w:p w14:paraId="228EBD59" w14:textId="43195AE0" w:rsidR="008D469D" w:rsidRDefault="007B1EEC" w:rsidP="007B1EEC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1"/>
          <w:szCs w:val="21"/>
        </w:rPr>
      </w:pPr>
      <w:r w:rsidRPr="007B1EEC">
        <w:rPr>
          <w:rFonts w:asciiTheme="minorEastAsia" w:eastAsiaTheme="minorEastAsia" w:hAnsiTheme="minorEastAsia" w:hint="eastAsia"/>
          <w:sz w:val="21"/>
          <w:szCs w:val="21"/>
        </w:rPr>
        <w:t>パスコード</w:t>
      </w:r>
      <w:r w:rsidRPr="007B1EEC">
        <w:rPr>
          <w:rFonts w:asciiTheme="minorEastAsia" w:eastAsiaTheme="minorEastAsia" w:hAnsiTheme="minorEastAsia"/>
          <w:sz w:val="21"/>
          <w:szCs w:val="21"/>
        </w:rPr>
        <w:t>: 252191</w:t>
      </w:r>
    </w:p>
    <w:p w14:paraId="3EC0156C" w14:textId="77777777" w:rsidR="007B1EEC" w:rsidRPr="007B1EEC" w:rsidRDefault="007B1EEC" w:rsidP="007B1EEC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62E6E1A4" w14:textId="160ECCBE" w:rsidR="00C16DD1" w:rsidRPr="00D434F0" w:rsidRDefault="008D469D" w:rsidP="00645FDC">
      <w:pPr>
        <w:ind w:firstLineChars="400" w:firstLine="840"/>
        <w:rPr>
          <w:rFonts w:asciiTheme="minorEastAsia" w:hAnsiTheme="minorEastAsia"/>
        </w:rPr>
      </w:pPr>
      <w:r w:rsidRPr="00D434F0">
        <w:rPr>
          <w:rFonts w:asciiTheme="minorEastAsia" w:hAnsiTheme="minorEastAsia" w:hint="eastAsia"/>
        </w:rPr>
        <w:t>【</w:t>
      </w:r>
      <w:r w:rsidR="00C16DD1" w:rsidRPr="00D434F0">
        <w:rPr>
          <w:rFonts w:asciiTheme="minorEastAsia" w:hAnsiTheme="minorEastAsia"/>
        </w:rPr>
        <w:t>2回目</w:t>
      </w:r>
      <w:r w:rsidRPr="00D434F0">
        <w:rPr>
          <w:rFonts w:asciiTheme="minorEastAsia" w:hAnsiTheme="minorEastAsia" w:hint="eastAsia"/>
        </w:rPr>
        <w:t>】</w:t>
      </w:r>
      <w:r w:rsidR="00C16DD1" w:rsidRPr="00D434F0">
        <w:rPr>
          <w:rFonts w:asciiTheme="minorEastAsia" w:hAnsiTheme="minorEastAsia"/>
        </w:rPr>
        <w:t>令和</w:t>
      </w:r>
      <w:r w:rsidR="00A678DD" w:rsidRPr="00D434F0">
        <w:rPr>
          <w:rFonts w:asciiTheme="minorEastAsia" w:hAnsiTheme="minorEastAsia" w:hint="eastAsia"/>
        </w:rPr>
        <w:t>7</w:t>
      </w:r>
      <w:r w:rsidR="00C16DD1" w:rsidRPr="00D434F0">
        <w:rPr>
          <w:rFonts w:asciiTheme="minorEastAsia" w:hAnsiTheme="minorEastAsia"/>
        </w:rPr>
        <w:t>年</w:t>
      </w:r>
      <w:r w:rsidR="00A678DD" w:rsidRPr="00D434F0">
        <w:rPr>
          <w:rFonts w:asciiTheme="minorEastAsia" w:hAnsiTheme="minorEastAsia" w:hint="eastAsia"/>
        </w:rPr>
        <w:t>2</w:t>
      </w:r>
      <w:r w:rsidR="00C16DD1" w:rsidRPr="00D434F0">
        <w:rPr>
          <w:rFonts w:asciiTheme="minorEastAsia" w:hAnsiTheme="minorEastAsia"/>
        </w:rPr>
        <w:t>月2</w:t>
      </w:r>
      <w:r w:rsidR="00A678DD" w:rsidRPr="00D434F0">
        <w:rPr>
          <w:rFonts w:asciiTheme="minorEastAsia" w:hAnsiTheme="minorEastAsia" w:hint="eastAsia"/>
        </w:rPr>
        <w:t>1</w:t>
      </w:r>
      <w:r w:rsidR="00C16DD1" w:rsidRPr="00D434F0">
        <w:rPr>
          <w:rFonts w:asciiTheme="minorEastAsia" w:hAnsiTheme="minorEastAsia"/>
        </w:rPr>
        <w:t>日(</w:t>
      </w:r>
      <w:r w:rsidR="00A678DD" w:rsidRPr="00D434F0">
        <w:rPr>
          <w:rFonts w:asciiTheme="minorEastAsia" w:hAnsiTheme="minorEastAsia" w:hint="eastAsia"/>
        </w:rPr>
        <w:t>金</w:t>
      </w:r>
      <w:r w:rsidR="00C16DD1" w:rsidRPr="00D434F0">
        <w:rPr>
          <w:rFonts w:asciiTheme="minorEastAsia" w:hAnsiTheme="minorEastAsia"/>
        </w:rPr>
        <w:t>) 13:</w:t>
      </w:r>
      <w:r w:rsidR="00A678DD" w:rsidRPr="00D434F0">
        <w:rPr>
          <w:rFonts w:asciiTheme="minorEastAsia" w:hAnsiTheme="minorEastAsia" w:hint="eastAsia"/>
        </w:rPr>
        <w:t>0</w:t>
      </w:r>
      <w:r w:rsidR="00C16DD1" w:rsidRPr="00D434F0">
        <w:rPr>
          <w:rFonts w:asciiTheme="minorEastAsia" w:hAnsiTheme="minorEastAsia"/>
        </w:rPr>
        <w:t>0～1</w:t>
      </w:r>
      <w:r w:rsidR="00A678DD" w:rsidRPr="00D434F0">
        <w:rPr>
          <w:rFonts w:asciiTheme="minorEastAsia" w:hAnsiTheme="minorEastAsia" w:hint="eastAsia"/>
        </w:rPr>
        <w:t>3</w:t>
      </w:r>
      <w:r w:rsidR="00C16DD1" w:rsidRPr="00D434F0">
        <w:rPr>
          <w:rFonts w:asciiTheme="minorEastAsia" w:hAnsiTheme="minorEastAsia"/>
        </w:rPr>
        <w:t>:</w:t>
      </w:r>
      <w:r w:rsidR="00A678DD" w:rsidRPr="00D434F0">
        <w:rPr>
          <w:rFonts w:asciiTheme="minorEastAsia" w:hAnsiTheme="minorEastAsia" w:hint="eastAsia"/>
        </w:rPr>
        <w:t>3</w:t>
      </w:r>
      <w:r w:rsidR="00C16DD1" w:rsidRPr="00D434F0">
        <w:rPr>
          <w:rFonts w:asciiTheme="minorEastAsia" w:hAnsiTheme="minorEastAsia"/>
        </w:rPr>
        <w:t xml:space="preserve">0 </w:t>
      </w:r>
    </w:p>
    <w:p w14:paraId="4C7E3987" w14:textId="2AE4A907" w:rsidR="00213DE4" w:rsidRDefault="00213DE4" w:rsidP="00645FDC">
      <w:pPr>
        <w:jc w:val="right"/>
        <w:rPr>
          <w:rFonts w:asciiTheme="minorEastAsia" w:hAnsiTheme="minorEastAsia"/>
        </w:rPr>
      </w:pPr>
      <w:r w:rsidRPr="00D434F0">
        <w:rPr>
          <w:rFonts w:asciiTheme="minorEastAsia" w:hAnsiTheme="minorEastAsia"/>
        </w:rPr>
        <w:t>https://us02web.zoom.us/j/87932197286?pwd=gJun7fzJUnNgQrk8RBAsmGjt4FXSZd.1</w:t>
      </w:r>
    </w:p>
    <w:p w14:paraId="47DC4FC1" w14:textId="77777777" w:rsidR="007B1EEC" w:rsidRPr="007B1EEC" w:rsidRDefault="007B1EEC" w:rsidP="007B1EEC">
      <w:pPr>
        <w:jc w:val="center"/>
        <w:rPr>
          <w:rFonts w:asciiTheme="minorEastAsia" w:hAnsiTheme="minorEastAsia"/>
        </w:rPr>
      </w:pPr>
      <w:r w:rsidRPr="007B1EEC">
        <w:rPr>
          <w:rFonts w:asciiTheme="minorEastAsia" w:hAnsiTheme="minorEastAsia" w:hint="eastAsia"/>
        </w:rPr>
        <w:t>ミーティング</w:t>
      </w:r>
      <w:r w:rsidRPr="007B1EEC">
        <w:rPr>
          <w:rFonts w:asciiTheme="minorEastAsia" w:hAnsiTheme="minorEastAsia"/>
        </w:rPr>
        <w:t xml:space="preserve"> ID: 879 3219 7286</w:t>
      </w:r>
    </w:p>
    <w:p w14:paraId="2135295E" w14:textId="69EC8337" w:rsidR="007B1EEC" w:rsidRPr="00D434F0" w:rsidRDefault="007B1EEC" w:rsidP="007B1EEC">
      <w:pPr>
        <w:jc w:val="center"/>
        <w:rPr>
          <w:rFonts w:asciiTheme="minorEastAsia" w:hAnsiTheme="minorEastAsia"/>
        </w:rPr>
      </w:pPr>
      <w:r w:rsidRPr="007B1EEC">
        <w:rPr>
          <w:rFonts w:asciiTheme="minorEastAsia" w:hAnsiTheme="minorEastAsia" w:hint="eastAsia"/>
        </w:rPr>
        <w:t>パスコード</w:t>
      </w:r>
      <w:r w:rsidRPr="007B1EEC">
        <w:rPr>
          <w:rFonts w:asciiTheme="minorEastAsia" w:hAnsiTheme="minorEastAsia"/>
        </w:rPr>
        <w:t>: 822407</w:t>
      </w:r>
    </w:p>
    <w:p w14:paraId="469A4227" w14:textId="25253068" w:rsidR="00645FDC" w:rsidRDefault="007B1EEC" w:rsidP="00645FDC">
      <w:pPr>
        <w:jc w:val="right"/>
        <w:rPr>
          <w:rFonts w:asciiTheme="majorHAnsi" w:eastAsiaTheme="majorHAnsi" w:hAnsi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075C70" wp14:editId="10A9912C">
                <wp:simplePos x="0" y="0"/>
                <wp:positionH relativeFrom="column">
                  <wp:posOffset>1634490</wp:posOffset>
                </wp:positionH>
                <wp:positionV relativeFrom="paragraph">
                  <wp:posOffset>39370</wp:posOffset>
                </wp:positionV>
                <wp:extent cx="1524000" cy="1447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42A56" w14:textId="6A8D83E6" w:rsidR="00645FDC" w:rsidRDefault="008D469D" w:rsidP="00645FDC">
                            <w:pPr>
                              <w:jc w:val="center"/>
                            </w:pPr>
                            <w:r w:rsidRPr="00D434F0">
                              <w:rPr>
                                <w:rFonts w:asciiTheme="minorEastAsia" w:hAnsiTheme="minorEastAsia" w:hint="eastAsia"/>
                              </w:rPr>
                              <w:t>【</w:t>
                            </w:r>
                            <w:r w:rsidR="00645FDC" w:rsidRPr="00D434F0">
                              <w:rPr>
                                <w:rFonts w:asciiTheme="minorEastAsia" w:hAnsiTheme="minorEastAsia" w:hint="eastAsia"/>
                              </w:rPr>
                              <w:t>１回目</w:t>
                            </w:r>
                            <w:r w:rsidRPr="00D434F0">
                              <w:rPr>
                                <w:rFonts w:asciiTheme="minorEastAsia" w:hAnsiTheme="minorEastAsia" w:hint="eastAsia"/>
                              </w:rPr>
                              <w:t>】</w:t>
                            </w:r>
                            <w:r w:rsidR="00645FDC" w:rsidRPr="00D434F0">
                              <w:rPr>
                                <w:rFonts w:asciiTheme="minorEastAsia" w:hAnsiTheme="minorEastAsia" w:hint="eastAsia"/>
                              </w:rPr>
                              <w:t>２月20日</w:t>
                            </w:r>
                            <w:r w:rsidR="00645FDC">
                              <w:rPr>
                                <w:noProof/>
                              </w:rPr>
                              <w:drawing>
                                <wp:inline distT="0" distB="0" distL="0" distR="0" wp14:anchorId="2EC14D07" wp14:editId="274A318E">
                                  <wp:extent cx="1019175" cy="961390"/>
                                  <wp:effectExtent l="0" t="0" r="9525" b="0"/>
                                  <wp:docPr id="2" name="図 2" descr="QR コード&#10;&#10;自動的に生成された説明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図 2" descr="QR コード&#10;&#10;自動的に生成された説明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356" cy="9615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75C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8.7pt;margin-top:3.1pt;width:120pt;height:11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" fillcolor="white [3201]" strokeweight=".5pt">
                <v:textbox>
                  <w:txbxContent>
                    <w:p w14:paraId="47242A56" w14:textId="6A8D83E6" w:rsidR="00645FDC" w:rsidRDefault="008D469D" w:rsidP="00645FDC">
                      <w:pPr>
                        <w:jc w:val="center"/>
                      </w:pPr>
                      <w:r w:rsidRPr="00D434F0">
                        <w:rPr>
                          <w:rFonts w:asciiTheme="minorEastAsia" w:hAnsiTheme="minorEastAsia" w:hint="eastAsia"/>
                        </w:rPr>
                        <w:t>【</w:t>
                      </w:r>
                      <w:r w:rsidR="00645FDC" w:rsidRPr="00D434F0">
                        <w:rPr>
                          <w:rFonts w:asciiTheme="minorEastAsia" w:hAnsiTheme="minorEastAsia" w:hint="eastAsia"/>
                        </w:rPr>
                        <w:t>１回目</w:t>
                      </w:r>
                      <w:r w:rsidRPr="00D434F0">
                        <w:rPr>
                          <w:rFonts w:asciiTheme="minorEastAsia" w:hAnsiTheme="minorEastAsia" w:hint="eastAsia"/>
                        </w:rPr>
                        <w:t>】</w:t>
                      </w:r>
                      <w:r w:rsidR="00645FDC" w:rsidRPr="00D434F0">
                        <w:rPr>
                          <w:rFonts w:asciiTheme="minorEastAsia" w:hAnsiTheme="minorEastAsia" w:hint="eastAsia"/>
                        </w:rPr>
                        <w:t>２月20日</w:t>
                      </w:r>
                      <w:r w:rsidR="00645FDC">
                        <w:rPr>
                          <w:noProof/>
                        </w:rPr>
                        <w:drawing>
                          <wp:inline distT="0" distB="0" distL="0" distR="0" wp14:anchorId="2EC14D07" wp14:editId="274A318E">
                            <wp:extent cx="1019175" cy="961390"/>
                            <wp:effectExtent l="0" t="0" r="9525" b="0"/>
                            <wp:docPr id="2" name="図 2" descr="QR コード&#10;&#10;自動的に生成された説明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図 2" descr="QR コード&#10;&#10;自動的に生成された説明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356" cy="9615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3F1A64" wp14:editId="38E051A9">
                <wp:simplePos x="0" y="0"/>
                <wp:positionH relativeFrom="column">
                  <wp:posOffset>3790950</wp:posOffset>
                </wp:positionH>
                <wp:positionV relativeFrom="paragraph">
                  <wp:posOffset>42545</wp:posOffset>
                </wp:positionV>
                <wp:extent cx="1524000" cy="14478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F8468" w14:textId="1C453D0B" w:rsidR="00645FDC" w:rsidRPr="00D434F0" w:rsidRDefault="008D469D" w:rsidP="00645FDC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D434F0">
                              <w:rPr>
                                <w:rFonts w:asciiTheme="minorEastAsia" w:hAnsiTheme="minorEastAsia" w:hint="eastAsia"/>
                              </w:rPr>
                              <w:t>【</w:t>
                            </w:r>
                            <w:r w:rsidR="00645FDC" w:rsidRPr="00D434F0">
                              <w:rPr>
                                <w:rFonts w:asciiTheme="minorEastAsia" w:hAnsiTheme="minorEastAsia" w:hint="eastAsia"/>
                              </w:rPr>
                              <w:t>２回目</w:t>
                            </w:r>
                            <w:r w:rsidRPr="00D434F0">
                              <w:rPr>
                                <w:rFonts w:asciiTheme="minorEastAsia" w:hAnsiTheme="minorEastAsia" w:hint="eastAsia"/>
                              </w:rPr>
                              <w:t>】</w:t>
                            </w:r>
                            <w:r w:rsidR="00645FDC" w:rsidRPr="00D434F0">
                              <w:rPr>
                                <w:rFonts w:asciiTheme="minorEastAsia" w:hAnsiTheme="minorEastAsia" w:hint="eastAsia"/>
                              </w:rPr>
                              <w:t>２月</w:t>
                            </w:r>
                            <w:r w:rsidR="00645FDC" w:rsidRPr="00D434F0">
                              <w:rPr>
                                <w:rFonts w:asciiTheme="minorEastAsia" w:hAnsiTheme="minorEastAsia"/>
                              </w:rPr>
                              <w:t>21</w:t>
                            </w:r>
                            <w:r w:rsidR="00645FDC" w:rsidRPr="00D434F0">
                              <w:rPr>
                                <w:rFonts w:asciiTheme="minorEastAsia" w:hAnsiTheme="minorEastAsia" w:hint="eastAsia"/>
                              </w:rPr>
                              <w:t>日</w:t>
                            </w:r>
                          </w:p>
                          <w:p w14:paraId="2DE3549B" w14:textId="1A5398DD" w:rsidR="00645FDC" w:rsidRDefault="00645FDC" w:rsidP="00645FD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1C1095" wp14:editId="10C70C75">
                                  <wp:extent cx="952500" cy="961390"/>
                                  <wp:effectExtent l="0" t="0" r="0" b="0"/>
                                  <wp:docPr id="3" name="図 3" descr="QR コード&#10;&#10;自動的に生成された説明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 3" descr="QR コード&#10;&#10;自動的に生成された説明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961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F1A64" id="テキスト ボックス 4" o:spid="_x0000_s1027" type="#_x0000_t202" style="position:absolute;left:0;text-align:left;margin-left:298.5pt;margin-top:3.35pt;width:120pt;height:11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" fillcolor="window" strokeweight=".5pt">
                <v:textbox>
                  <w:txbxContent>
                    <w:p w14:paraId="3FBF8468" w14:textId="1C453D0B" w:rsidR="00645FDC" w:rsidRPr="00D434F0" w:rsidRDefault="008D469D" w:rsidP="00645FDC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D434F0">
                        <w:rPr>
                          <w:rFonts w:asciiTheme="minorEastAsia" w:hAnsiTheme="minorEastAsia" w:hint="eastAsia"/>
                        </w:rPr>
                        <w:t>【</w:t>
                      </w:r>
                      <w:r w:rsidR="00645FDC" w:rsidRPr="00D434F0">
                        <w:rPr>
                          <w:rFonts w:asciiTheme="minorEastAsia" w:hAnsiTheme="minorEastAsia" w:hint="eastAsia"/>
                        </w:rPr>
                        <w:t>２回目</w:t>
                      </w:r>
                      <w:r w:rsidRPr="00D434F0">
                        <w:rPr>
                          <w:rFonts w:asciiTheme="minorEastAsia" w:hAnsiTheme="minorEastAsia" w:hint="eastAsia"/>
                        </w:rPr>
                        <w:t>】</w:t>
                      </w:r>
                      <w:r w:rsidR="00645FDC" w:rsidRPr="00D434F0">
                        <w:rPr>
                          <w:rFonts w:asciiTheme="minorEastAsia" w:hAnsiTheme="minorEastAsia" w:hint="eastAsia"/>
                        </w:rPr>
                        <w:t>２月</w:t>
                      </w:r>
                      <w:r w:rsidR="00645FDC" w:rsidRPr="00D434F0">
                        <w:rPr>
                          <w:rFonts w:asciiTheme="minorEastAsia" w:hAnsiTheme="minorEastAsia"/>
                        </w:rPr>
                        <w:t>21</w:t>
                      </w:r>
                      <w:r w:rsidR="00645FDC" w:rsidRPr="00D434F0">
                        <w:rPr>
                          <w:rFonts w:asciiTheme="minorEastAsia" w:hAnsiTheme="minorEastAsia" w:hint="eastAsia"/>
                        </w:rPr>
                        <w:t>日</w:t>
                      </w:r>
                    </w:p>
                    <w:p w14:paraId="2DE3549B" w14:textId="1A5398DD" w:rsidR="00645FDC" w:rsidRDefault="00645FDC" w:rsidP="00645FD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41C1095" wp14:editId="10C70C75">
                            <wp:extent cx="952500" cy="961390"/>
                            <wp:effectExtent l="0" t="0" r="0" b="0"/>
                            <wp:docPr id="3" name="図 3" descr="QR コード&#10;&#10;自動的に生成された説明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図 3" descr="QR コード&#10;&#10;自動的に生成された説明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961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882EA3C" w14:textId="6160C8C6" w:rsidR="00645FDC" w:rsidRDefault="00645FDC" w:rsidP="00645FDC">
      <w:pPr>
        <w:jc w:val="right"/>
        <w:rPr>
          <w:rFonts w:asciiTheme="majorHAnsi" w:eastAsiaTheme="majorHAnsi" w:hAnsiTheme="majorHAnsi"/>
        </w:rPr>
      </w:pPr>
    </w:p>
    <w:p w14:paraId="590350FC" w14:textId="692C1E73" w:rsidR="00645FDC" w:rsidRDefault="00645FDC" w:rsidP="00645FDC">
      <w:pPr>
        <w:jc w:val="right"/>
        <w:rPr>
          <w:rFonts w:asciiTheme="majorHAnsi" w:eastAsiaTheme="majorHAnsi" w:hAnsiTheme="majorHAnsi"/>
        </w:rPr>
      </w:pPr>
    </w:p>
    <w:p w14:paraId="5C991098" w14:textId="1924BBE2" w:rsidR="00645FDC" w:rsidRDefault="00645FDC" w:rsidP="00645FDC">
      <w:pPr>
        <w:jc w:val="right"/>
        <w:rPr>
          <w:rFonts w:asciiTheme="majorHAnsi" w:eastAsiaTheme="majorHAnsi" w:hAnsiTheme="majorHAnsi"/>
        </w:rPr>
      </w:pPr>
    </w:p>
    <w:p w14:paraId="314885F9" w14:textId="46487620" w:rsidR="00645FDC" w:rsidRDefault="00645FDC" w:rsidP="00645FDC">
      <w:pPr>
        <w:jc w:val="right"/>
        <w:rPr>
          <w:rFonts w:asciiTheme="majorHAnsi" w:eastAsiaTheme="majorHAnsi" w:hAnsiTheme="majorHAnsi"/>
        </w:rPr>
      </w:pPr>
    </w:p>
    <w:p w14:paraId="64E88D34" w14:textId="487DED17" w:rsidR="00645FDC" w:rsidRDefault="00645FDC" w:rsidP="00645FDC">
      <w:pPr>
        <w:jc w:val="right"/>
        <w:rPr>
          <w:rFonts w:asciiTheme="majorHAnsi" w:eastAsiaTheme="majorHAnsi" w:hAnsiTheme="majorHAnsi"/>
        </w:rPr>
      </w:pPr>
    </w:p>
    <w:p w14:paraId="065F562A" w14:textId="77777777" w:rsidR="00645FDC" w:rsidRPr="00913224" w:rsidRDefault="00645FDC" w:rsidP="00645FDC">
      <w:pPr>
        <w:jc w:val="right"/>
        <w:rPr>
          <w:rFonts w:asciiTheme="majorHAnsi" w:eastAsiaTheme="majorHAnsi" w:hAnsiTheme="majorHAnsi"/>
        </w:rPr>
      </w:pPr>
    </w:p>
    <w:p w14:paraId="144F241F" w14:textId="77777777" w:rsidR="00913224" w:rsidRDefault="00913224" w:rsidP="008D469D">
      <w:pPr>
        <w:ind w:leftChars="400" w:left="840" w:firstLineChars="100" w:firstLine="210"/>
        <w:jc w:val="left"/>
      </w:pPr>
      <w:r w:rsidRPr="00913224">
        <w:rPr>
          <w:rFonts w:hint="eastAsia"/>
        </w:rPr>
        <w:t>当日は、</w:t>
      </w:r>
      <w:r w:rsidRPr="00913224">
        <w:t>12:45から入室可能です。ご不明な点等がございましたら、下記までご連絡くださいますようお願いいたします。</w:t>
      </w:r>
    </w:p>
    <w:p w14:paraId="337FF88B" w14:textId="78D8129E" w:rsidR="00A678DD" w:rsidRDefault="00C16DD1" w:rsidP="008D469D">
      <w:pPr>
        <w:ind w:firstLineChars="500" w:firstLine="1050"/>
        <w:jc w:val="left"/>
      </w:pPr>
      <w:r>
        <w:rPr>
          <w:rFonts w:hint="eastAsia"/>
        </w:rPr>
        <w:t>※</w:t>
      </w:r>
      <w:r>
        <w:t>1回目、2回目ともに同じ内容となっております。</w:t>
      </w:r>
    </w:p>
    <w:p w14:paraId="358CE272" w14:textId="77777777" w:rsidR="00913224" w:rsidRDefault="00913224" w:rsidP="00A678DD">
      <w:pPr>
        <w:jc w:val="left"/>
      </w:pPr>
    </w:p>
    <w:p w14:paraId="3AC89AFD" w14:textId="7BBAA807" w:rsidR="00C16DD1" w:rsidRPr="00D434F0" w:rsidRDefault="00C16DD1" w:rsidP="00A678DD">
      <w:pPr>
        <w:jc w:val="left"/>
        <w:rPr>
          <w:rFonts w:asciiTheme="minorEastAsia" w:hAnsiTheme="minorEastAsia"/>
        </w:rPr>
      </w:pPr>
      <w:r w:rsidRPr="00D434F0">
        <w:rPr>
          <w:rFonts w:asciiTheme="minorEastAsia" w:hAnsiTheme="minorEastAsia" w:hint="eastAsia"/>
        </w:rPr>
        <w:t>内</w:t>
      </w:r>
      <w:r w:rsidRPr="00D434F0">
        <w:rPr>
          <w:rFonts w:asciiTheme="minorEastAsia" w:hAnsiTheme="minorEastAsia"/>
        </w:rPr>
        <w:t xml:space="preserve"> 容 ： </w:t>
      </w:r>
      <w:r w:rsidR="00A678DD" w:rsidRPr="00D434F0">
        <w:rPr>
          <w:rFonts w:asciiTheme="minorEastAsia" w:hAnsiTheme="minorEastAsia" w:hint="eastAsia"/>
        </w:rPr>
        <w:t xml:space="preserve">済生会福島総合病院 </w:t>
      </w:r>
      <w:r w:rsidRPr="00D434F0">
        <w:rPr>
          <w:rFonts w:asciiTheme="minorEastAsia" w:hAnsiTheme="minorEastAsia"/>
        </w:rPr>
        <w:t>疑義照会簡素化プロトコルについて</w:t>
      </w:r>
    </w:p>
    <w:p w14:paraId="15AFC4B8" w14:textId="6272E636" w:rsidR="000736F8" w:rsidRPr="00D434F0" w:rsidRDefault="000736F8" w:rsidP="00A678DD">
      <w:pPr>
        <w:jc w:val="left"/>
        <w:rPr>
          <w:rFonts w:asciiTheme="minorEastAsia" w:hAnsiTheme="minorEastAsia"/>
          <w:color w:val="FF0000"/>
        </w:rPr>
      </w:pPr>
      <w:r w:rsidRPr="00D434F0">
        <w:rPr>
          <w:rFonts w:asciiTheme="minorEastAsia" w:hAnsiTheme="minorEastAsia" w:hint="eastAsia"/>
        </w:rPr>
        <w:t xml:space="preserve">　　　　　</w:t>
      </w:r>
      <w:r w:rsidR="00645FDC" w:rsidRPr="00D434F0">
        <w:rPr>
          <w:rFonts w:asciiTheme="minorEastAsia" w:hAnsiTheme="minorEastAsia" w:hint="eastAsia"/>
        </w:rPr>
        <w:t xml:space="preserve">　</w:t>
      </w:r>
      <w:r w:rsidRPr="00D434F0">
        <w:rPr>
          <w:rFonts w:asciiTheme="minorEastAsia" w:hAnsiTheme="minorEastAsia" w:hint="eastAsia"/>
        </w:rPr>
        <w:t>済生会福島総合病院</w:t>
      </w:r>
      <w:r w:rsidRPr="00D434F0">
        <w:rPr>
          <w:rFonts w:asciiTheme="minorEastAsia" w:hAnsiTheme="minorEastAsia"/>
        </w:rPr>
        <w:t xml:space="preserve"> 薬局 </w:t>
      </w:r>
      <w:r w:rsidR="00645FDC" w:rsidRPr="00D434F0">
        <w:rPr>
          <w:rFonts w:asciiTheme="minorEastAsia" w:hAnsiTheme="minorEastAsia" w:hint="eastAsia"/>
        </w:rPr>
        <w:t xml:space="preserve">薬局長　</w:t>
      </w:r>
      <w:r w:rsidRPr="00D434F0">
        <w:rPr>
          <w:rFonts w:asciiTheme="minorEastAsia" w:hAnsiTheme="minorEastAsia"/>
        </w:rPr>
        <w:t>大場</w:t>
      </w:r>
      <w:r w:rsidRPr="00D434F0">
        <w:rPr>
          <w:rFonts w:asciiTheme="minorEastAsia" w:hAnsiTheme="minorEastAsia" w:hint="eastAsia"/>
        </w:rPr>
        <w:t xml:space="preserve"> </w:t>
      </w:r>
      <w:r w:rsidRPr="00D434F0">
        <w:rPr>
          <w:rFonts w:asciiTheme="minorEastAsia" w:hAnsiTheme="minorEastAsia"/>
        </w:rPr>
        <w:t>康子</w:t>
      </w:r>
      <w:r w:rsidRPr="00D434F0">
        <w:rPr>
          <w:rFonts w:asciiTheme="minorEastAsia" w:hAnsiTheme="minorEastAsia" w:hint="eastAsia"/>
        </w:rPr>
        <w:t xml:space="preserve"> </w:t>
      </w:r>
      <w:r w:rsidRPr="00D434F0">
        <w:rPr>
          <w:rFonts w:asciiTheme="minorEastAsia" w:hAnsiTheme="minorEastAsia"/>
        </w:rPr>
        <w:t>先生</w:t>
      </w:r>
    </w:p>
    <w:sectPr w:rsidR="000736F8" w:rsidRPr="00D434F0" w:rsidSect="008D46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2A841" w14:textId="77777777" w:rsidR="004C213B" w:rsidRDefault="004C213B" w:rsidP="004C213B">
      <w:r>
        <w:separator/>
      </w:r>
    </w:p>
  </w:endnote>
  <w:endnote w:type="continuationSeparator" w:id="0">
    <w:p w14:paraId="08F97609" w14:textId="77777777" w:rsidR="004C213B" w:rsidRDefault="004C213B" w:rsidP="004C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FF598" w14:textId="77777777" w:rsidR="004C213B" w:rsidRDefault="004C213B" w:rsidP="004C213B">
      <w:r>
        <w:separator/>
      </w:r>
    </w:p>
  </w:footnote>
  <w:footnote w:type="continuationSeparator" w:id="0">
    <w:p w14:paraId="672FD89F" w14:textId="77777777" w:rsidR="004C213B" w:rsidRDefault="004C213B" w:rsidP="004C2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D1"/>
    <w:rsid w:val="000736F8"/>
    <w:rsid w:val="00213DE4"/>
    <w:rsid w:val="002A0A78"/>
    <w:rsid w:val="00496D84"/>
    <w:rsid w:val="004C213B"/>
    <w:rsid w:val="00645FDC"/>
    <w:rsid w:val="006528ED"/>
    <w:rsid w:val="007B1EEC"/>
    <w:rsid w:val="0085115B"/>
    <w:rsid w:val="008D469D"/>
    <w:rsid w:val="00913224"/>
    <w:rsid w:val="00A15801"/>
    <w:rsid w:val="00A678DD"/>
    <w:rsid w:val="00C16DD1"/>
    <w:rsid w:val="00D434F0"/>
    <w:rsid w:val="00F7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1AFD47"/>
  <w15:chartTrackingRefBased/>
  <w15:docId w15:val="{E9AC8003-76BD-49F4-B73E-922AAF56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6DD1"/>
  </w:style>
  <w:style w:type="character" w:customStyle="1" w:styleId="a4">
    <w:name w:val="日付 (文字)"/>
    <w:basedOn w:val="a0"/>
    <w:link w:val="a3"/>
    <w:uiPriority w:val="99"/>
    <w:semiHidden/>
    <w:rsid w:val="00C16DD1"/>
  </w:style>
  <w:style w:type="paragraph" w:styleId="a5">
    <w:name w:val="Note Heading"/>
    <w:basedOn w:val="a"/>
    <w:next w:val="a"/>
    <w:link w:val="a6"/>
    <w:uiPriority w:val="99"/>
    <w:unhideWhenUsed/>
    <w:rsid w:val="00A678DD"/>
    <w:pPr>
      <w:jc w:val="center"/>
    </w:pPr>
  </w:style>
  <w:style w:type="character" w:customStyle="1" w:styleId="a6">
    <w:name w:val="記 (文字)"/>
    <w:basedOn w:val="a0"/>
    <w:link w:val="a5"/>
    <w:uiPriority w:val="99"/>
    <w:rsid w:val="00A678DD"/>
  </w:style>
  <w:style w:type="paragraph" w:styleId="a7">
    <w:name w:val="Closing"/>
    <w:basedOn w:val="a"/>
    <w:link w:val="a8"/>
    <w:uiPriority w:val="99"/>
    <w:unhideWhenUsed/>
    <w:rsid w:val="00A678DD"/>
    <w:pPr>
      <w:jc w:val="right"/>
    </w:pPr>
  </w:style>
  <w:style w:type="character" w:customStyle="1" w:styleId="a8">
    <w:name w:val="結語 (文字)"/>
    <w:basedOn w:val="a0"/>
    <w:link w:val="a7"/>
    <w:uiPriority w:val="99"/>
    <w:rsid w:val="00A678DD"/>
  </w:style>
  <w:style w:type="paragraph" w:styleId="Web">
    <w:name w:val="Normal (Web)"/>
    <w:basedOn w:val="a"/>
    <w:uiPriority w:val="99"/>
    <w:unhideWhenUsed/>
    <w:rsid w:val="00213D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C21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C213B"/>
  </w:style>
  <w:style w:type="paragraph" w:styleId="ab">
    <w:name w:val="footer"/>
    <w:basedOn w:val="a"/>
    <w:link w:val="ac"/>
    <w:uiPriority w:val="99"/>
    <w:unhideWhenUsed/>
    <w:rsid w:val="004C21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C2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9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一般社団法人福島薬剤師会</dc:creator>
  <cp:keywords/>
  <dc:description/>
  <cp:lastModifiedBy>一般社団法人福島薬剤師会</cp:lastModifiedBy>
  <cp:revision>3</cp:revision>
  <cp:lastPrinted>2025-02-18T01:58:00Z</cp:lastPrinted>
  <dcterms:created xsi:type="dcterms:W3CDTF">2025-02-18T08:01:00Z</dcterms:created>
  <dcterms:modified xsi:type="dcterms:W3CDTF">2025-02-18T08:03:00Z</dcterms:modified>
</cp:coreProperties>
</file>